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40580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八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81"/>
        <w:gridCol w:w="1413"/>
        <w:gridCol w:w="1422"/>
        <w:gridCol w:w="998"/>
        <w:gridCol w:w="1837"/>
        <w:gridCol w:w="1701"/>
        <w:gridCol w:w="1843"/>
        <w:gridCol w:w="1384"/>
      </w:tblGrid>
      <w:tr w:rsidR="002C7C89" w:rsidRPr="00750B1A" w:rsidTr="00B3683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37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405806" w:rsidRPr="007B54FE" w:rsidTr="00405806">
        <w:trPr>
          <w:trHeight w:val="1511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/>
                <w:szCs w:val="21"/>
              </w:rPr>
            </w:pPr>
            <w:r w:rsidRPr="0040580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天津不二蛋白有限公司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其他食品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405806">
              <w:rPr>
                <w:rFonts w:ascii="宋体" w:eastAsia="宋体" w:hAnsi="宋体" w:cs="宋体"/>
                <w:szCs w:val="21"/>
              </w:rPr>
              <w:t>食品添加剂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405806">
              <w:rPr>
                <w:rFonts w:ascii="宋体" w:eastAsia="宋体" w:hAnsi="宋体" w:cs="宋体"/>
                <w:szCs w:val="21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天津开发区十三大街70号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天津开发区十三大街70号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SC13112011600424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2024年3月11日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2026年2月18日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5806">
              <w:rPr>
                <w:rFonts w:ascii="宋体" w:eastAsia="宋体" w:hAnsi="宋体" w:cs="宋体"/>
                <w:sz w:val="20"/>
                <w:szCs w:val="20"/>
              </w:rPr>
              <w:t>其他食品新增品种明细</w:t>
            </w:r>
          </w:p>
        </w:tc>
      </w:tr>
      <w:tr w:rsidR="00405806" w:rsidRPr="007B54FE" w:rsidTr="00405806">
        <w:trPr>
          <w:trHeight w:val="1511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/>
                <w:szCs w:val="21"/>
              </w:rPr>
            </w:pPr>
            <w:r w:rsidRPr="00405806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天津高新生物科技有限公司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保健食品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405806">
              <w:rPr>
                <w:rFonts w:ascii="宋体" w:eastAsia="宋体" w:hAnsi="宋体" w:cs="宋体"/>
                <w:szCs w:val="21"/>
              </w:rPr>
              <w:t>糖果制品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405806">
              <w:rPr>
                <w:rFonts w:ascii="宋体" w:eastAsia="宋体" w:hAnsi="宋体" w:cs="宋体"/>
                <w:szCs w:val="21"/>
              </w:rPr>
              <w:t>特殊膳食食品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天津经济技术开发区海川街81号C4号厂房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天津经济技术开发区海川街81号C4号厂房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SC11312011618609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2024年3月11日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2028年10月30日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5806">
              <w:rPr>
                <w:rFonts w:ascii="宋体" w:eastAsia="宋体" w:hAnsi="宋体" w:cs="宋体"/>
                <w:sz w:val="20"/>
                <w:szCs w:val="20"/>
              </w:rPr>
              <w:t>功能区间布局变更</w:t>
            </w:r>
          </w:p>
        </w:tc>
      </w:tr>
      <w:tr w:rsidR="00405806" w:rsidRPr="007B54FE" w:rsidTr="00405806">
        <w:trPr>
          <w:trHeight w:val="1511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天津海升水产养殖有限公司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天津市滨海新区大港津歧路(南)2233号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天津市滨海新区大港津歧路(南)2233号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05806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spacing w:line="401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SC11112011619219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Pr="00405806">
              <w:rPr>
                <w:rFonts w:ascii="宋体" w:eastAsia="宋体" w:hAnsi="宋体" w:cs="宋体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40580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05806">
              <w:rPr>
                <w:rFonts w:ascii="宋体" w:eastAsia="宋体" w:hAnsi="宋体" w:cs="宋体"/>
                <w:szCs w:val="21"/>
              </w:rPr>
              <w:t>2029</w:t>
            </w:r>
            <w:r w:rsidRPr="00405806">
              <w:rPr>
                <w:rFonts w:ascii="宋体" w:eastAsia="宋体" w:hAnsi="宋体" w:cs="宋体" w:hint="eastAsia"/>
                <w:szCs w:val="21"/>
              </w:rPr>
              <w:t>年</w:t>
            </w:r>
            <w:r w:rsidRPr="00405806">
              <w:rPr>
                <w:rFonts w:ascii="宋体" w:eastAsia="宋体" w:hAnsi="宋体" w:cs="宋体"/>
                <w:szCs w:val="21"/>
              </w:rPr>
              <w:t>3</w:t>
            </w:r>
            <w:r w:rsidRPr="00405806">
              <w:rPr>
                <w:rFonts w:ascii="宋体" w:eastAsia="宋体" w:hAnsi="宋体" w:cs="宋体" w:hint="eastAsia"/>
                <w:szCs w:val="21"/>
              </w:rPr>
              <w:t>月</w:t>
            </w:r>
            <w:r w:rsidRPr="00405806">
              <w:rPr>
                <w:rFonts w:ascii="宋体" w:eastAsia="宋体" w:hAnsi="宋体" w:cs="宋体"/>
                <w:szCs w:val="21"/>
              </w:rPr>
              <w:t>14</w:t>
            </w:r>
            <w:r w:rsidRPr="00405806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6" w:rsidRPr="00405806" w:rsidRDefault="00405806" w:rsidP="005746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首次核发</w:t>
            </w:r>
          </w:p>
        </w:tc>
      </w:tr>
    </w:tbl>
    <w:p w:rsidR="002C7C89" w:rsidRPr="00564432" w:rsidRDefault="002C7C89" w:rsidP="00860F4C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56443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28" w:rsidRDefault="00AB5A28" w:rsidP="005842B2">
      <w:r>
        <w:separator/>
      </w:r>
    </w:p>
  </w:endnote>
  <w:endnote w:type="continuationSeparator" w:id="1">
    <w:p w:rsidR="00AB5A28" w:rsidRDefault="00AB5A28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28" w:rsidRDefault="00AB5A28" w:rsidP="005842B2">
      <w:r>
        <w:separator/>
      </w:r>
    </w:p>
  </w:footnote>
  <w:footnote w:type="continuationSeparator" w:id="1">
    <w:p w:rsidR="00AB5A28" w:rsidRDefault="00AB5A28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B1A61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319F"/>
    <w:rsid w:val="005821A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00E1"/>
    <w:rsid w:val="009C16C8"/>
    <w:rsid w:val="009C2054"/>
    <w:rsid w:val="009C6D0E"/>
    <w:rsid w:val="009D44BC"/>
    <w:rsid w:val="009D56EF"/>
    <w:rsid w:val="009D76B3"/>
    <w:rsid w:val="009E2F13"/>
    <w:rsid w:val="009E39AF"/>
    <w:rsid w:val="009E4AAB"/>
    <w:rsid w:val="009F1D93"/>
    <w:rsid w:val="009F2819"/>
    <w:rsid w:val="00A06BA5"/>
    <w:rsid w:val="00A101BD"/>
    <w:rsid w:val="00A20423"/>
    <w:rsid w:val="00A270F3"/>
    <w:rsid w:val="00A41EDC"/>
    <w:rsid w:val="00A4325A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B5A28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24EA"/>
    <w:rsid w:val="00E735AF"/>
    <w:rsid w:val="00E7732C"/>
    <w:rsid w:val="00E81E92"/>
    <w:rsid w:val="00E84D62"/>
    <w:rsid w:val="00E90951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3AA3"/>
    <w:rsid w:val="00EF0048"/>
    <w:rsid w:val="00EF1679"/>
    <w:rsid w:val="00EF558D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65</Words>
  <Characters>376</Characters>
  <Application>Microsoft Office Word</Application>
  <DocSecurity>0</DocSecurity>
  <Lines>3</Lines>
  <Paragraphs>1</Paragraphs>
  <ScaleCrop>false</ScaleCrop>
  <Company>Sky123.Org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249</cp:revision>
  <dcterms:created xsi:type="dcterms:W3CDTF">2019-10-23T07:19:00Z</dcterms:created>
  <dcterms:modified xsi:type="dcterms:W3CDTF">2024-03-18T01:50:00Z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